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9A2" w:rsidRDefault="00BF19A2">
      <w:pPr>
        <w:ind w:left="-720"/>
        <w:jc w:val="center"/>
        <w:rPr>
          <w:sz w:val="20"/>
        </w:rPr>
      </w:pP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59"/>
        <w:gridCol w:w="5481"/>
      </w:tblGrid>
      <w:tr w:rsidR="00BF19A2">
        <w:trPr>
          <w:cantSplit/>
          <w:trHeight w:hRule="exact" w:val="342"/>
          <w:jc w:val="center"/>
        </w:trPr>
        <w:tc>
          <w:tcPr>
            <w:tcW w:w="2375" w:type="pct"/>
            <w:vAlign w:val="center"/>
          </w:tcPr>
          <w:p w:rsidR="00BF19A2" w:rsidRDefault="00BF19A2" w:rsidP="00BF19A2">
            <w:pPr>
              <w:rPr>
                <w:b/>
              </w:rPr>
            </w:pPr>
            <w:r>
              <w:rPr>
                <w:b/>
              </w:rPr>
              <w:t>Employee:</w:t>
            </w:r>
          </w:p>
        </w:tc>
        <w:tc>
          <w:tcPr>
            <w:tcW w:w="2625" w:type="pct"/>
            <w:vAlign w:val="center"/>
          </w:tcPr>
          <w:p w:rsidR="00BF19A2" w:rsidRDefault="00BF19A2" w:rsidP="00BF19A2">
            <w:pPr>
              <w:rPr>
                <w:b/>
              </w:rPr>
            </w:pPr>
            <w:r>
              <w:rPr>
                <w:b/>
              </w:rPr>
              <w:t>New Job Position Effective Date:</w:t>
            </w:r>
          </w:p>
        </w:tc>
      </w:tr>
      <w:tr w:rsidR="00BF19A2" w:rsidRPr="00316BEC">
        <w:trPr>
          <w:cantSplit/>
          <w:trHeight w:hRule="exact" w:val="342"/>
          <w:jc w:val="center"/>
        </w:trPr>
        <w:tc>
          <w:tcPr>
            <w:tcW w:w="2375" w:type="pct"/>
            <w:vAlign w:val="center"/>
          </w:tcPr>
          <w:p w:rsidR="00BF19A2" w:rsidRPr="00316BEC" w:rsidRDefault="00BF19A2">
            <w:pPr>
              <w:rPr>
                <w:b/>
              </w:rPr>
            </w:pPr>
            <w:r w:rsidRPr="00316BEC">
              <w:rPr>
                <w:b/>
              </w:rPr>
              <w:t xml:space="preserve">Current Manager: </w:t>
            </w:r>
          </w:p>
        </w:tc>
        <w:tc>
          <w:tcPr>
            <w:tcW w:w="2625" w:type="pct"/>
            <w:vAlign w:val="center"/>
          </w:tcPr>
          <w:p w:rsidR="00BF19A2" w:rsidRPr="00316BEC" w:rsidRDefault="00BF19A2" w:rsidP="00BF19A2">
            <w:pPr>
              <w:rPr>
                <w:b/>
              </w:rPr>
            </w:pPr>
            <w:r w:rsidRPr="00316BEC">
              <w:rPr>
                <w:b/>
              </w:rPr>
              <w:t>New ITS Manager:</w:t>
            </w:r>
          </w:p>
        </w:tc>
      </w:tr>
      <w:tr w:rsidR="00BF19A2">
        <w:trPr>
          <w:cantSplit/>
          <w:trHeight w:hRule="exact" w:val="342"/>
          <w:jc w:val="center"/>
        </w:trPr>
        <w:tc>
          <w:tcPr>
            <w:tcW w:w="2375" w:type="pct"/>
            <w:vAlign w:val="center"/>
          </w:tcPr>
          <w:p w:rsidR="00BF19A2" w:rsidRDefault="00BF19A2" w:rsidP="00BF19A2">
            <w:r>
              <w:rPr>
                <w:b/>
              </w:rPr>
              <w:t>Current Dept:</w:t>
            </w:r>
            <w:r>
              <w:t xml:space="preserve"> </w:t>
            </w:r>
          </w:p>
        </w:tc>
        <w:tc>
          <w:tcPr>
            <w:tcW w:w="2625" w:type="pct"/>
            <w:vAlign w:val="center"/>
          </w:tcPr>
          <w:p w:rsidR="00BF19A2" w:rsidRDefault="00BF19A2" w:rsidP="00BF19A2">
            <w:r>
              <w:rPr>
                <w:b/>
              </w:rPr>
              <w:t>New ITS Dept:</w:t>
            </w:r>
            <w:r>
              <w:t xml:space="preserve"> </w:t>
            </w:r>
          </w:p>
        </w:tc>
      </w:tr>
      <w:tr w:rsidR="00BF19A2">
        <w:trPr>
          <w:cantSplit/>
          <w:trHeight w:hRule="exact" w:val="342"/>
          <w:jc w:val="center"/>
        </w:trPr>
        <w:tc>
          <w:tcPr>
            <w:tcW w:w="2375" w:type="pct"/>
            <w:vAlign w:val="center"/>
          </w:tcPr>
          <w:p w:rsidR="00BF19A2" w:rsidRDefault="00BF19A2" w:rsidP="00BF19A2">
            <w:pPr>
              <w:rPr>
                <w:b/>
              </w:rPr>
            </w:pPr>
            <w:r>
              <w:rPr>
                <w:b/>
              </w:rPr>
              <w:t>Current Position:</w:t>
            </w:r>
          </w:p>
        </w:tc>
        <w:tc>
          <w:tcPr>
            <w:tcW w:w="2625" w:type="pct"/>
            <w:vAlign w:val="center"/>
          </w:tcPr>
          <w:p w:rsidR="00BF19A2" w:rsidRDefault="00BF19A2" w:rsidP="00BF19A2">
            <w:pPr>
              <w:rPr>
                <w:b/>
              </w:rPr>
            </w:pPr>
            <w:r>
              <w:rPr>
                <w:b/>
              </w:rPr>
              <w:t>New ITS Position:</w:t>
            </w:r>
          </w:p>
        </w:tc>
      </w:tr>
      <w:tr w:rsidR="00BF19A2">
        <w:trPr>
          <w:cantSplit/>
          <w:trHeight w:hRule="exact" w:val="342"/>
          <w:jc w:val="center"/>
        </w:trPr>
        <w:tc>
          <w:tcPr>
            <w:tcW w:w="2375" w:type="pct"/>
            <w:vAlign w:val="center"/>
          </w:tcPr>
          <w:p w:rsidR="00BF19A2" w:rsidRDefault="00BF19A2" w:rsidP="00BF19A2">
            <w:pPr>
              <w:rPr>
                <w:b/>
              </w:rPr>
            </w:pPr>
            <w:r>
              <w:rPr>
                <w:b/>
              </w:rPr>
              <w:t>Current Classification:</w:t>
            </w:r>
          </w:p>
        </w:tc>
        <w:tc>
          <w:tcPr>
            <w:tcW w:w="2625" w:type="pct"/>
            <w:vAlign w:val="center"/>
          </w:tcPr>
          <w:p w:rsidR="00BF19A2" w:rsidRDefault="00BF19A2" w:rsidP="00BF19A2">
            <w:pPr>
              <w:rPr>
                <w:b/>
              </w:rPr>
            </w:pPr>
            <w:r>
              <w:rPr>
                <w:b/>
              </w:rPr>
              <w:t>New Classification:</w:t>
            </w:r>
          </w:p>
        </w:tc>
      </w:tr>
      <w:tr w:rsidR="00BF19A2">
        <w:trPr>
          <w:cantSplit/>
          <w:trHeight w:hRule="exact" w:val="342"/>
          <w:jc w:val="center"/>
        </w:trPr>
        <w:tc>
          <w:tcPr>
            <w:tcW w:w="2375" w:type="pct"/>
            <w:vAlign w:val="center"/>
          </w:tcPr>
          <w:p w:rsidR="00BF19A2" w:rsidRDefault="00BF19A2" w:rsidP="00BF19A2">
            <w:pPr>
              <w:rPr>
                <w:b/>
              </w:rPr>
            </w:pPr>
            <w:r>
              <w:rPr>
                <w:b/>
              </w:rPr>
              <w:t>Current Location:</w:t>
            </w:r>
          </w:p>
        </w:tc>
        <w:tc>
          <w:tcPr>
            <w:tcW w:w="2625" w:type="pct"/>
            <w:vAlign w:val="center"/>
          </w:tcPr>
          <w:p w:rsidR="00BF19A2" w:rsidRDefault="00BF19A2" w:rsidP="00BF19A2">
            <w:pPr>
              <w:rPr>
                <w:b/>
              </w:rPr>
            </w:pPr>
            <w:r>
              <w:rPr>
                <w:b/>
              </w:rPr>
              <w:t>New Location:</w:t>
            </w:r>
          </w:p>
        </w:tc>
      </w:tr>
    </w:tbl>
    <w:p w:rsidR="00BF19A2" w:rsidRDefault="00BF19A2">
      <w:pPr>
        <w:ind w:left="-720"/>
        <w:jc w:val="center"/>
        <w:rPr>
          <w:sz w:val="20"/>
        </w:rPr>
      </w:pPr>
    </w:p>
    <w:tbl>
      <w:tblPr>
        <w:tblW w:w="5000" w:type="pct"/>
        <w:jc w:val="center"/>
        <w:tblLook w:val="0000" w:firstRow="0" w:lastRow="0" w:firstColumn="0" w:lastColumn="0" w:noHBand="0" w:noVBand="0"/>
      </w:tblPr>
      <w:tblGrid>
        <w:gridCol w:w="10440"/>
      </w:tblGrid>
      <w:tr w:rsidR="00BF19A2">
        <w:trPr>
          <w:cantSplit/>
          <w:trHeight w:hRule="exact" w:val="1437"/>
          <w:jc w:val="center"/>
        </w:trPr>
        <w:tc>
          <w:tcPr>
            <w:tcW w:w="5000" w:type="pct"/>
            <w:tcBorders>
              <w:top w:val="single" w:sz="6" w:space="0" w:color="auto"/>
              <w:left w:val="single" w:sz="6" w:space="0" w:color="auto"/>
              <w:bottom w:val="single" w:sz="6" w:space="0" w:color="auto"/>
              <w:right w:val="dotted" w:sz="4" w:space="0" w:color="auto"/>
            </w:tcBorders>
            <w:shd w:val="solid" w:color="C0C0C0" w:fill="F3F3F3"/>
            <w:vAlign w:val="center"/>
          </w:tcPr>
          <w:p w:rsidR="00BF19A2" w:rsidRPr="00B64ECF" w:rsidRDefault="00BF19A2" w:rsidP="00BF19A2">
            <w:pPr>
              <w:rPr>
                <w:b/>
              </w:rPr>
            </w:pPr>
            <w:r w:rsidRPr="00B64ECF">
              <w:rPr>
                <w:b/>
              </w:rPr>
              <w:t xml:space="preserve">New ITS </w:t>
            </w:r>
            <w:r>
              <w:rPr>
                <w:b/>
              </w:rPr>
              <w:t>Position</w:t>
            </w:r>
          </w:p>
          <w:p w:rsidR="00BF19A2" w:rsidRPr="002822EE" w:rsidRDefault="00BF19A2" w:rsidP="00BF19A2">
            <w:pPr>
              <w:rPr>
                <w:b/>
                <w:i/>
                <w:sz w:val="18"/>
                <w:szCs w:val="18"/>
              </w:rPr>
            </w:pPr>
            <w:r w:rsidRPr="002822EE">
              <w:rPr>
                <w:i/>
                <w:sz w:val="18"/>
                <w:szCs w:val="18"/>
              </w:rPr>
              <w:t>This section is to be completed by the Manager of the incoming staff member. Describe the new ITS role that the employee will be moving to and the effective date for the move.</w:t>
            </w:r>
            <w:r w:rsidRPr="005F37AC">
              <w:rPr>
                <w:b/>
                <w:i/>
                <w:sz w:val="18"/>
                <w:szCs w:val="18"/>
              </w:rPr>
              <w:t xml:space="preserve"> If a formal Job Description is on file with Staff </w:t>
            </w:r>
            <w:proofErr w:type="gramStart"/>
            <w:r w:rsidRPr="005F37AC">
              <w:rPr>
                <w:b/>
                <w:i/>
                <w:sz w:val="18"/>
                <w:szCs w:val="18"/>
              </w:rPr>
              <w:t>HR</w:t>
            </w:r>
            <w:proofErr w:type="gramEnd"/>
            <w:r w:rsidRPr="005F37AC">
              <w:rPr>
                <w:b/>
                <w:i/>
                <w:sz w:val="18"/>
                <w:szCs w:val="18"/>
              </w:rPr>
              <w:t xml:space="preserve"> please provide the Job Description name below.</w:t>
            </w:r>
            <w:r w:rsidRPr="002822EE">
              <w:rPr>
                <w:i/>
                <w:sz w:val="18"/>
                <w:szCs w:val="18"/>
              </w:rPr>
              <w:t xml:space="preserve">  If a formal job description does not exist for the new role then describe the major accountabilities of the new role below. In the Specific Training Requirements section please identify any </w:t>
            </w:r>
            <w:r>
              <w:rPr>
                <w:i/>
                <w:sz w:val="18"/>
                <w:szCs w:val="18"/>
              </w:rPr>
              <w:t xml:space="preserve">necessary </w:t>
            </w:r>
            <w:r w:rsidRPr="002822EE">
              <w:rPr>
                <w:i/>
                <w:sz w:val="18"/>
                <w:szCs w:val="18"/>
              </w:rPr>
              <w:t>training or orientation t</w:t>
            </w:r>
            <w:r>
              <w:rPr>
                <w:i/>
                <w:sz w:val="18"/>
                <w:szCs w:val="18"/>
              </w:rPr>
              <w:t xml:space="preserve">hat will be required to </w:t>
            </w:r>
            <w:r w:rsidRPr="002822EE">
              <w:rPr>
                <w:i/>
                <w:sz w:val="18"/>
                <w:szCs w:val="18"/>
              </w:rPr>
              <w:t>enable the em</w:t>
            </w:r>
            <w:r>
              <w:rPr>
                <w:i/>
                <w:sz w:val="18"/>
                <w:szCs w:val="18"/>
              </w:rPr>
              <w:t>ployee to perform their new ITS role.</w:t>
            </w:r>
          </w:p>
        </w:tc>
      </w:tr>
      <w:tr w:rsidR="00BF19A2">
        <w:trPr>
          <w:cantSplit/>
          <w:trHeight w:hRule="exact" w:val="627"/>
          <w:jc w:val="center"/>
        </w:trPr>
        <w:tc>
          <w:tcPr>
            <w:tcW w:w="5000" w:type="pct"/>
            <w:tcBorders>
              <w:top w:val="single" w:sz="6" w:space="0" w:color="auto"/>
              <w:left w:val="single" w:sz="6" w:space="0" w:color="auto"/>
              <w:bottom w:val="single" w:sz="4" w:space="0" w:color="auto"/>
              <w:right w:val="dotted" w:sz="4" w:space="0" w:color="auto"/>
            </w:tcBorders>
            <w:vAlign w:val="center"/>
          </w:tcPr>
          <w:p w:rsidR="00BF19A2" w:rsidRPr="00B64ECF" w:rsidRDefault="00BF19A2" w:rsidP="00BF19A2">
            <w:pPr>
              <w:rPr>
                <w:b/>
              </w:rPr>
            </w:pPr>
            <w:r>
              <w:rPr>
                <w:b/>
                <w:sz w:val="20"/>
              </w:rPr>
              <w:t>Job Accountabilities &amp; Expectations</w:t>
            </w:r>
          </w:p>
        </w:tc>
      </w:tr>
      <w:tr w:rsidR="00BF19A2">
        <w:trPr>
          <w:cantSplit/>
          <w:trHeight w:val="4320"/>
          <w:jc w:val="center"/>
        </w:trPr>
        <w:tc>
          <w:tcPr>
            <w:tcW w:w="5000" w:type="pct"/>
            <w:tcBorders>
              <w:top w:val="single" w:sz="6" w:space="0" w:color="auto"/>
              <w:left w:val="single" w:sz="6" w:space="0" w:color="auto"/>
              <w:bottom w:val="single" w:sz="4" w:space="0" w:color="auto"/>
              <w:right w:val="dotted" w:sz="4" w:space="0" w:color="auto"/>
            </w:tcBorders>
          </w:tcPr>
          <w:p w:rsidR="00BF19A2" w:rsidRPr="00B64ECF" w:rsidRDefault="00BF19A2" w:rsidP="00BF19A2">
            <w:pPr>
              <w:rPr>
                <w:b/>
              </w:rPr>
            </w:pPr>
            <w:bookmarkStart w:id="0" w:name="_GoBack"/>
          </w:p>
        </w:tc>
      </w:tr>
      <w:bookmarkEnd w:id="0"/>
      <w:tr w:rsidR="00BF19A2">
        <w:trPr>
          <w:cantSplit/>
          <w:trHeight w:hRule="exact" w:val="627"/>
          <w:jc w:val="center"/>
        </w:trPr>
        <w:tc>
          <w:tcPr>
            <w:tcW w:w="5000" w:type="pct"/>
            <w:tcBorders>
              <w:top w:val="single" w:sz="6" w:space="0" w:color="auto"/>
              <w:left w:val="single" w:sz="6" w:space="0" w:color="auto"/>
              <w:bottom w:val="single" w:sz="6" w:space="0" w:color="auto"/>
              <w:right w:val="dotted" w:sz="4" w:space="0" w:color="auto"/>
            </w:tcBorders>
            <w:vAlign w:val="center"/>
          </w:tcPr>
          <w:p w:rsidR="00BF19A2" w:rsidRPr="00B64ECF" w:rsidRDefault="00BF19A2" w:rsidP="00BF19A2">
            <w:pPr>
              <w:rPr>
                <w:b/>
              </w:rPr>
            </w:pPr>
            <w:r>
              <w:rPr>
                <w:b/>
                <w:sz w:val="20"/>
              </w:rPr>
              <w:t>Specific Training Requirements</w:t>
            </w:r>
          </w:p>
        </w:tc>
      </w:tr>
      <w:tr w:rsidR="00BF19A2">
        <w:trPr>
          <w:cantSplit/>
          <w:trHeight w:val="2160"/>
          <w:jc w:val="center"/>
        </w:trPr>
        <w:tc>
          <w:tcPr>
            <w:tcW w:w="5000" w:type="pct"/>
            <w:tcBorders>
              <w:top w:val="single" w:sz="6" w:space="0" w:color="auto"/>
              <w:left w:val="single" w:sz="6" w:space="0" w:color="auto"/>
              <w:bottom w:val="single" w:sz="4" w:space="0" w:color="auto"/>
              <w:right w:val="dotted" w:sz="4" w:space="0" w:color="auto"/>
            </w:tcBorders>
            <w:vAlign w:val="center"/>
          </w:tcPr>
          <w:p w:rsidR="00BF19A2" w:rsidRDefault="00BF19A2" w:rsidP="00BF19A2">
            <w:pPr>
              <w:rPr>
                <w:b/>
                <w:sz w:val="20"/>
              </w:rPr>
            </w:pPr>
          </w:p>
        </w:tc>
      </w:tr>
    </w:tbl>
    <w:p w:rsidR="00BF19A2" w:rsidRDefault="00BF19A2">
      <w:pPr>
        <w:pStyle w:val="Header"/>
        <w:tabs>
          <w:tab w:val="clear" w:pos="4320"/>
          <w:tab w:val="clear" w:pos="8640"/>
        </w:tabs>
        <w:rPr>
          <w:sz w:val="20"/>
        </w:rPr>
      </w:pPr>
    </w:p>
    <w:p w:rsidR="00BF19A2" w:rsidRDefault="00BF19A2">
      <w:pPr>
        <w:pStyle w:val="Header"/>
        <w:tabs>
          <w:tab w:val="clear" w:pos="4320"/>
          <w:tab w:val="clear" w:pos="8640"/>
        </w:tabs>
        <w:rPr>
          <w:sz w:val="20"/>
        </w:rPr>
      </w:pPr>
    </w:p>
    <w:p w:rsidR="00BF19A2" w:rsidRDefault="00BF19A2">
      <w:pPr>
        <w:pStyle w:val="Header"/>
        <w:tabs>
          <w:tab w:val="clear" w:pos="4320"/>
          <w:tab w:val="clear" w:pos="8640"/>
        </w:tabs>
        <w:rPr>
          <w:sz w:val="20"/>
        </w:rPr>
      </w:pPr>
    </w:p>
    <w:p w:rsidR="00BF19A2" w:rsidRDefault="00BF19A2">
      <w:pPr>
        <w:pStyle w:val="Header"/>
        <w:tabs>
          <w:tab w:val="clear" w:pos="4320"/>
          <w:tab w:val="clear" w:pos="8640"/>
        </w:tabs>
        <w:rPr>
          <w:sz w:val="20"/>
        </w:rPr>
      </w:pPr>
    </w:p>
    <w:p w:rsidR="00BF19A2" w:rsidRDefault="00BF19A2"/>
    <w:tbl>
      <w:tblPr>
        <w:tblW w:w="0" w:type="auto"/>
        <w:tblInd w:w="120" w:type="dxa"/>
        <w:tblLayout w:type="fixed"/>
        <w:tblCellMar>
          <w:left w:w="30" w:type="dxa"/>
          <w:right w:w="30" w:type="dxa"/>
        </w:tblCellMar>
        <w:tblLook w:val="0000" w:firstRow="0" w:lastRow="0" w:firstColumn="0" w:lastColumn="0" w:noHBand="0" w:noVBand="0"/>
      </w:tblPr>
      <w:tblGrid>
        <w:gridCol w:w="9180"/>
        <w:gridCol w:w="750"/>
      </w:tblGrid>
      <w:tr w:rsidR="00BF19A2" w:rsidRPr="00A36092">
        <w:tc>
          <w:tcPr>
            <w:tcW w:w="9930" w:type="dxa"/>
            <w:gridSpan w:val="2"/>
            <w:tcBorders>
              <w:top w:val="single" w:sz="6" w:space="0" w:color="auto"/>
              <w:left w:val="single" w:sz="6" w:space="0" w:color="auto"/>
              <w:bottom w:val="single" w:sz="6" w:space="0" w:color="auto"/>
              <w:right w:val="single" w:sz="6" w:space="0" w:color="auto"/>
            </w:tcBorders>
            <w:shd w:val="solid" w:color="C0C0C0" w:fill="F3F3F3"/>
          </w:tcPr>
          <w:p w:rsidR="00BF19A2" w:rsidRPr="00A36092" w:rsidRDefault="00BF19A2" w:rsidP="00BF19A2">
            <w:pPr>
              <w:keepNext/>
              <w:rPr>
                <w:b/>
              </w:rPr>
            </w:pPr>
            <w:r w:rsidRPr="00A36092">
              <w:rPr>
                <w:b/>
              </w:rPr>
              <w:lastRenderedPageBreak/>
              <w:br w:type="page"/>
            </w:r>
            <w:r>
              <w:rPr>
                <w:b/>
              </w:rPr>
              <w:t xml:space="preserve">TRANSITION </w:t>
            </w:r>
            <w:r w:rsidRPr="00A36092">
              <w:rPr>
                <w:b/>
              </w:rPr>
              <w:t>CHECKLIST</w:t>
            </w:r>
          </w:p>
          <w:p w:rsidR="00BF19A2" w:rsidRPr="00A36092" w:rsidRDefault="00BF19A2" w:rsidP="00BF19A2">
            <w:pPr>
              <w:keepNext/>
              <w:rPr>
                <w:i/>
                <w:sz w:val="20"/>
              </w:rPr>
            </w:pPr>
            <w:r w:rsidRPr="00A36092">
              <w:rPr>
                <w:i/>
                <w:sz w:val="20"/>
              </w:rPr>
              <w:t xml:space="preserve">This section is to be used </w:t>
            </w:r>
            <w:r>
              <w:rPr>
                <w:i/>
                <w:sz w:val="20"/>
              </w:rPr>
              <w:t xml:space="preserve">to monitor the implementation of the Transition Plan by the Manager and the Employee. </w:t>
            </w:r>
            <w:r w:rsidRPr="00A36092">
              <w:rPr>
                <w:i/>
                <w:sz w:val="20"/>
              </w:rPr>
              <w:t>Please attach any additional information to this form.</w:t>
            </w:r>
          </w:p>
        </w:tc>
      </w:tr>
      <w:tr w:rsidR="00BF19A2" w:rsidRPr="00CA787B">
        <w:tc>
          <w:tcPr>
            <w:tcW w:w="9180" w:type="dxa"/>
            <w:tcBorders>
              <w:top w:val="single" w:sz="6" w:space="0" w:color="auto"/>
              <w:left w:val="single" w:sz="6" w:space="0" w:color="auto"/>
              <w:bottom w:val="single" w:sz="6" w:space="0" w:color="auto"/>
              <w:right w:val="single" w:sz="8" w:space="0" w:color="auto"/>
            </w:tcBorders>
            <w:shd w:val="clear" w:color="C0C0C0" w:fill="E0E0E0"/>
          </w:tcPr>
          <w:p w:rsidR="00BF19A2" w:rsidRPr="00CA787B" w:rsidRDefault="00BF19A2">
            <w:pPr>
              <w:rPr>
                <w:b/>
              </w:rPr>
            </w:pPr>
          </w:p>
        </w:tc>
        <w:tc>
          <w:tcPr>
            <w:tcW w:w="750" w:type="dxa"/>
            <w:tcBorders>
              <w:top w:val="single" w:sz="8" w:space="0" w:color="auto"/>
              <w:left w:val="single" w:sz="8" w:space="0" w:color="auto"/>
              <w:bottom w:val="single" w:sz="8" w:space="0" w:color="auto"/>
              <w:right w:val="single" w:sz="8" w:space="0" w:color="auto"/>
            </w:tcBorders>
            <w:shd w:val="clear" w:color="C0C0C0" w:fill="E0E0E0"/>
          </w:tcPr>
          <w:p w:rsidR="00BF19A2" w:rsidRPr="00CA787B" w:rsidRDefault="00BF19A2" w:rsidP="00BF19A2">
            <w:pPr>
              <w:rPr>
                <w:b/>
              </w:rPr>
            </w:pPr>
            <w:r w:rsidRPr="00CA787B">
              <w:rPr>
                <w:b/>
              </w:rPr>
              <w:t>Done</w:t>
            </w: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New role job description, accountabilities &amp; expectations discussed between new manager and employee</w:t>
            </w:r>
          </w:p>
        </w:tc>
        <w:tc>
          <w:tcPr>
            <w:tcW w:w="750" w:type="dxa"/>
            <w:tcBorders>
              <w:top w:val="single" w:sz="8"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sidRPr="00530EB7">
              <w:rPr>
                <w:sz w:val="20"/>
              </w:rPr>
              <w:t xml:space="preserve">Effective </w:t>
            </w:r>
            <w:r>
              <w:rPr>
                <w:sz w:val="20"/>
              </w:rPr>
              <w:t>date established for new role</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Effective date agreed to by new manager</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Effective date agreed to by current manager</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Employee Specific Training Requirements discussed</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Employee has handed off old responsibilities</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left w:val="single" w:sz="6" w:space="0" w:color="auto"/>
              <w:bottom w:val="single" w:sz="6" w:space="0" w:color="auto"/>
              <w:right w:val="single" w:sz="6" w:space="0" w:color="auto"/>
            </w:tcBorders>
          </w:tcPr>
          <w:p w:rsidR="00BF19A2" w:rsidRPr="00530EB7" w:rsidRDefault="00BF19A2" w:rsidP="00BF19A2">
            <w:pPr>
              <w:pStyle w:val="Header"/>
              <w:numPr>
                <w:ilvl w:val="0"/>
                <w:numId w:val="5"/>
              </w:numPr>
              <w:tabs>
                <w:tab w:val="clear" w:pos="360"/>
                <w:tab w:val="clear" w:pos="4320"/>
                <w:tab w:val="clear" w:pos="8640"/>
              </w:tabs>
              <w:ind w:left="695"/>
              <w:rPr>
                <w:sz w:val="20"/>
              </w:rPr>
            </w:pPr>
            <w:r>
              <w:rPr>
                <w:sz w:val="20"/>
              </w:rPr>
              <w:t>Employee training &amp; orientation conducted</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r w:rsidR="00BF19A2">
        <w:tc>
          <w:tcPr>
            <w:tcW w:w="9180" w:type="dxa"/>
            <w:tcBorders>
              <w:top w:val="single" w:sz="6" w:space="0" w:color="auto"/>
              <w:left w:val="single" w:sz="6" w:space="0" w:color="auto"/>
              <w:bottom w:val="single" w:sz="6" w:space="0" w:color="auto"/>
              <w:right w:val="single" w:sz="6" w:space="0" w:color="auto"/>
            </w:tcBorders>
          </w:tcPr>
          <w:p w:rsidR="00BF19A2" w:rsidRDefault="00BF19A2" w:rsidP="00BF19A2">
            <w:pPr>
              <w:pStyle w:val="Header"/>
              <w:numPr>
                <w:ilvl w:val="0"/>
                <w:numId w:val="5"/>
              </w:numPr>
              <w:tabs>
                <w:tab w:val="clear" w:pos="360"/>
                <w:tab w:val="clear" w:pos="4320"/>
                <w:tab w:val="clear" w:pos="8640"/>
              </w:tabs>
              <w:ind w:left="695"/>
              <w:rPr>
                <w:sz w:val="20"/>
              </w:rPr>
            </w:pPr>
            <w:r>
              <w:rPr>
                <w:sz w:val="20"/>
              </w:rPr>
              <w:t>Current Manager conducted performance review</w:t>
            </w:r>
          </w:p>
        </w:tc>
        <w:tc>
          <w:tcPr>
            <w:tcW w:w="750" w:type="dxa"/>
            <w:tcBorders>
              <w:top w:val="single" w:sz="6" w:space="0" w:color="auto"/>
              <w:left w:val="single" w:sz="6" w:space="0" w:color="auto"/>
              <w:bottom w:val="single" w:sz="6" w:space="0" w:color="auto"/>
              <w:right w:val="single" w:sz="6" w:space="0" w:color="auto"/>
            </w:tcBorders>
          </w:tcPr>
          <w:p w:rsidR="00BF19A2" w:rsidRDefault="00BF19A2">
            <w:pPr>
              <w:jc w:val="center"/>
              <w:rPr>
                <w:snapToGrid w:val="0"/>
                <w:color w:val="000000"/>
                <w:sz w:val="20"/>
              </w:rPr>
            </w:pPr>
          </w:p>
        </w:tc>
      </w:tr>
    </w:tbl>
    <w:p w:rsidR="00BF19A2" w:rsidRDefault="00BF19A2"/>
    <w:tbl>
      <w:tblPr>
        <w:tblW w:w="0" w:type="auto"/>
        <w:jc w:val="center"/>
        <w:tblLayout w:type="fixed"/>
        <w:tblLook w:val="0000" w:firstRow="0" w:lastRow="0" w:firstColumn="0" w:lastColumn="0" w:noHBand="0" w:noVBand="0"/>
      </w:tblPr>
      <w:tblGrid>
        <w:gridCol w:w="10080"/>
      </w:tblGrid>
      <w:tr w:rsidR="00BF19A2" w:rsidRPr="00AC2439">
        <w:trPr>
          <w:cantSplit/>
          <w:trHeight w:hRule="exact" w:val="852"/>
          <w:jc w:val="center"/>
        </w:trPr>
        <w:tc>
          <w:tcPr>
            <w:tcW w:w="10080" w:type="dxa"/>
            <w:tcBorders>
              <w:top w:val="single" w:sz="6" w:space="0" w:color="auto"/>
              <w:left w:val="single" w:sz="6" w:space="0" w:color="auto"/>
              <w:right w:val="single" w:sz="6" w:space="0" w:color="auto"/>
            </w:tcBorders>
            <w:shd w:val="pct20" w:color="auto" w:fill="auto"/>
          </w:tcPr>
          <w:p w:rsidR="00BF19A2" w:rsidRPr="00AC2439" w:rsidRDefault="00BF19A2" w:rsidP="00BF19A2">
            <w:pPr>
              <w:keepNext/>
              <w:rPr>
                <w:b/>
              </w:rPr>
            </w:pPr>
            <w:r w:rsidRPr="00AC2439">
              <w:rPr>
                <w:b/>
              </w:rPr>
              <w:br w:type="page"/>
            </w:r>
            <w:r>
              <w:rPr>
                <w:b/>
              </w:rPr>
              <w:t>ADDITIONAL COMMENTS</w:t>
            </w:r>
          </w:p>
          <w:p w:rsidR="00BF19A2" w:rsidRPr="00AC2439" w:rsidRDefault="00BF19A2" w:rsidP="00BF19A2">
            <w:pPr>
              <w:keepNext/>
              <w:rPr>
                <w:i/>
                <w:sz w:val="18"/>
                <w:szCs w:val="18"/>
              </w:rPr>
            </w:pPr>
            <w:r w:rsidRPr="00AC2439">
              <w:rPr>
                <w:i/>
                <w:sz w:val="18"/>
                <w:szCs w:val="18"/>
              </w:rPr>
              <w:t>Continue comments from previous sections or record additional general comments as needed. If additional space is required, please attach a separate page.</w:t>
            </w:r>
          </w:p>
        </w:tc>
      </w:tr>
      <w:tr w:rsidR="00BF19A2">
        <w:trPr>
          <w:cantSplit/>
          <w:trHeight w:hRule="exact" w:val="3817"/>
          <w:jc w:val="center"/>
        </w:trPr>
        <w:tc>
          <w:tcPr>
            <w:tcW w:w="10080" w:type="dxa"/>
            <w:tcBorders>
              <w:top w:val="single" w:sz="4" w:space="0" w:color="auto"/>
              <w:left w:val="single" w:sz="4" w:space="0" w:color="auto"/>
              <w:bottom w:val="single" w:sz="4" w:space="0" w:color="auto"/>
              <w:right w:val="single" w:sz="4" w:space="0" w:color="auto"/>
            </w:tcBorders>
          </w:tcPr>
          <w:p w:rsidR="00BF19A2" w:rsidRDefault="00BF19A2">
            <w:pPr>
              <w:rPr>
                <w:sz w:val="20"/>
              </w:rPr>
            </w:pPr>
          </w:p>
          <w:p w:rsidR="00BF19A2" w:rsidRDefault="00BF19A2">
            <w:pPr>
              <w:rPr>
                <w:sz w:val="20"/>
              </w:rPr>
            </w:pPr>
          </w:p>
        </w:tc>
      </w:tr>
    </w:tbl>
    <w:p w:rsidR="00BF19A2" w:rsidRDefault="00BF19A2">
      <w:pPr>
        <w:ind w:left="-720"/>
        <w:rPr>
          <w:sz w:val="20"/>
        </w:rPr>
      </w:pPr>
    </w:p>
    <w:tbl>
      <w:tblPr>
        <w:tblW w:w="0" w:type="auto"/>
        <w:jc w:val="center"/>
        <w:tblLayout w:type="fixed"/>
        <w:tblLook w:val="0000" w:firstRow="0" w:lastRow="0" w:firstColumn="0" w:lastColumn="0" w:noHBand="0" w:noVBand="0"/>
      </w:tblPr>
      <w:tblGrid>
        <w:gridCol w:w="3960"/>
        <w:gridCol w:w="3960"/>
        <w:gridCol w:w="2160"/>
      </w:tblGrid>
      <w:tr w:rsidR="00BF19A2" w:rsidRPr="00AC2439">
        <w:trPr>
          <w:cantSplit/>
          <w:trHeight w:hRule="exact" w:val="720"/>
          <w:jc w:val="center"/>
        </w:trPr>
        <w:tc>
          <w:tcPr>
            <w:tcW w:w="10080" w:type="dxa"/>
            <w:gridSpan w:val="3"/>
            <w:tcBorders>
              <w:top w:val="single" w:sz="6" w:space="0" w:color="auto"/>
              <w:left w:val="single" w:sz="6" w:space="0" w:color="auto"/>
              <w:bottom w:val="single" w:sz="6" w:space="0" w:color="auto"/>
              <w:right w:val="single" w:sz="6" w:space="0" w:color="auto"/>
            </w:tcBorders>
            <w:shd w:val="pct20" w:color="auto" w:fill="auto"/>
          </w:tcPr>
          <w:p w:rsidR="00BF19A2" w:rsidRPr="00AC2439" w:rsidRDefault="00BF19A2" w:rsidP="00BF19A2">
            <w:pPr>
              <w:keepNext/>
              <w:rPr>
                <w:b/>
              </w:rPr>
            </w:pPr>
            <w:r w:rsidRPr="00AC2439">
              <w:rPr>
                <w:b/>
              </w:rPr>
              <w:t>TRANSITION PLAN AGREEMENT</w:t>
            </w:r>
          </w:p>
          <w:p w:rsidR="00BF19A2" w:rsidRPr="00AC2439" w:rsidRDefault="00BF19A2" w:rsidP="00BF19A2">
            <w:pPr>
              <w:keepNext/>
              <w:rPr>
                <w:i/>
                <w:sz w:val="18"/>
                <w:szCs w:val="18"/>
              </w:rPr>
            </w:pPr>
            <w:r w:rsidRPr="00AC2439">
              <w:rPr>
                <w:i/>
                <w:sz w:val="18"/>
                <w:szCs w:val="18"/>
              </w:rPr>
              <w:t>Sign and date the Transition Plan signifying agreement with its contents.</w:t>
            </w:r>
          </w:p>
        </w:tc>
      </w:tr>
      <w:tr w:rsidR="00BF19A2">
        <w:trPr>
          <w:cantSplit/>
          <w:trHeight w:hRule="exact" w:val="720"/>
          <w:jc w:val="center"/>
        </w:trPr>
        <w:tc>
          <w:tcPr>
            <w:tcW w:w="3960" w:type="dxa"/>
            <w:tcBorders>
              <w:top w:val="single" w:sz="12" w:space="0" w:color="auto"/>
              <w:left w:val="single" w:sz="12" w:space="0" w:color="auto"/>
              <w:bottom w:val="single" w:sz="6" w:space="0" w:color="auto"/>
              <w:right w:val="single" w:sz="6" w:space="0" w:color="auto"/>
            </w:tcBorders>
          </w:tcPr>
          <w:p w:rsidR="00BF19A2" w:rsidRDefault="00BF19A2">
            <w:pPr>
              <w:rPr>
                <w:sz w:val="20"/>
              </w:rPr>
            </w:pPr>
            <w:r>
              <w:rPr>
                <w:sz w:val="20"/>
              </w:rPr>
              <w:t>Current Manager (Print or Type)</w:t>
            </w:r>
          </w:p>
          <w:p w:rsidR="00BF19A2" w:rsidRDefault="00BF19A2">
            <w:pPr>
              <w:rPr>
                <w:sz w:val="20"/>
              </w:rPr>
            </w:pPr>
          </w:p>
        </w:tc>
        <w:tc>
          <w:tcPr>
            <w:tcW w:w="3960" w:type="dxa"/>
            <w:tcBorders>
              <w:top w:val="single" w:sz="12" w:space="0" w:color="auto"/>
              <w:left w:val="single" w:sz="6" w:space="0" w:color="auto"/>
              <w:bottom w:val="single" w:sz="6" w:space="0" w:color="auto"/>
              <w:right w:val="single" w:sz="6" w:space="0" w:color="auto"/>
            </w:tcBorders>
          </w:tcPr>
          <w:p w:rsidR="00BF19A2" w:rsidRDefault="00BF19A2">
            <w:pPr>
              <w:rPr>
                <w:sz w:val="20"/>
              </w:rPr>
            </w:pPr>
            <w:r>
              <w:rPr>
                <w:sz w:val="20"/>
              </w:rPr>
              <w:t>Reviewer’s Signature</w:t>
            </w:r>
          </w:p>
        </w:tc>
        <w:tc>
          <w:tcPr>
            <w:tcW w:w="2160" w:type="dxa"/>
            <w:tcBorders>
              <w:top w:val="single" w:sz="12" w:space="0" w:color="auto"/>
              <w:left w:val="single" w:sz="6" w:space="0" w:color="auto"/>
              <w:bottom w:val="single" w:sz="6" w:space="0" w:color="auto"/>
              <w:right w:val="single" w:sz="12" w:space="0" w:color="auto"/>
            </w:tcBorders>
          </w:tcPr>
          <w:p w:rsidR="00BF19A2" w:rsidRDefault="00BF19A2">
            <w:pPr>
              <w:rPr>
                <w:sz w:val="20"/>
              </w:rPr>
            </w:pPr>
            <w:r>
              <w:rPr>
                <w:sz w:val="20"/>
              </w:rPr>
              <w:t>Date</w:t>
            </w:r>
          </w:p>
        </w:tc>
      </w:tr>
      <w:tr w:rsidR="00BF19A2">
        <w:trPr>
          <w:cantSplit/>
          <w:trHeight w:hRule="exact" w:val="720"/>
          <w:jc w:val="center"/>
        </w:trPr>
        <w:tc>
          <w:tcPr>
            <w:tcW w:w="3960" w:type="dxa"/>
            <w:tcBorders>
              <w:top w:val="single" w:sz="12" w:space="0" w:color="auto"/>
              <w:left w:val="single" w:sz="12" w:space="0" w:color="auto"/>
              <w:bottom w:val="single" w:sz="6" w:space="0" w:color="auto"/>
              <w:right w:val="single" w:sz="6" w:space="0" w:color="auto"/>
            </w:tcBorders>
          </w:tcPr>
          <w:p w:rsidR="00BF19A2" w:rsidRDefault="00BF19A2" w:rsidP="00BF19A2">
            <w:pPr>
              <w:rPr>
                <w:sz w:val="20"/>
              </w:rPr>
            </w:pPr>
            <w:r>
              <w:rPr>
                <w:sz w:val="20"/>
              </w:rPr>
              <w:t>New ITS Manager (Print or Type)</w:t>
            </w:r>
          </w:p>
          <w:p w:rsidR="00BF19A2" w:rsidRDefault="00BF19A2" w:rsidP="00BF19A2">
            <w:pPr>
              <w:rPr>
                <w:sz w:val="20"/>
              </w:rPr>
            </w:pPr>
          </w:p>
        </w:tc>
        <w:tc>
          <w:tcPr>
            <w:tcW w:w="3960" w:type="dxa"/>
            <w:tcBorders>
              <w:top w:val="single" w:sz="12" w:space="0" w:color="auto"/>
              <w:left w:val="single" w:sz="6" w:space="0" w:color="auto"/>
              <w:bottom w:val="single" w:sz="6" w:space="0" w:color="auto"/>
              <w:right w:val="single" w:sz="6" w:space="0" w:color="auto"/>
            </w:tcBorders>
          </w:tcPr>
          <w:p w:rsidR="00BF19A2" w:rsidRDefault="00BF19A2" w:rsidP="00BF19A2">
            <w:pPr>
              <w:rPr>
                <w:sz w:val="20"/>
              </w:rPr>
            </w:pPr>
            <w:r>
              <w:rPr>
                <w:sz w:val="20"/>
              </w:rPr>
              <w:t>Reviewer’s Signature</w:t>
            </w:r>
          </w:p>
        </w:tc>
        <w:tc>
          <w:tcPr>
            <w:tcW w:w="2160" w:type="dxa"/>
            <w:tcBorders>
              <w:top w:val="single" w:sz="12" w:space="0" w:color="auto"/>
              <w:left w:val="single" w:sz="6" w:space="0" w:color="auto"/>
              <w:bottom w:val="single" w:sz="6" w:space="0" w:color="auto"/>
              <w:right w:val="single" w:sz="12" w:space="0" w:color="auto"/>
            </w:tcBorders>
          </w:tcPr>
          <w:p w:rsidR="00BF19A2" w:rsidRDefault="00BF19A2" w:rsidP="00BF19A2">
            <w:pPr>
              <w:rPr>
                <w:sz w:val="20"/>
              </w:rPr>
            </w:pPr>
            <w:r>
              <w:rPr>
                <w:sz w:val="20"/>
              </w:rPr>
              <w:t>Date</w:t>
            </w:r>
          </w:p>
        </w:tc>
      </w:tr>
      <w:tr w:rsidR="00BF19A2">
        <w:trPr>
          <w:cantSplit/>
          <w:trHeight w:hRule="exact" w:val="720"/>
          <w:jc w:val="center"/>
        </w:trPr>
        <w:tc>
          <w:tcPr>
            <w:tcW w:w="3960" w:type="dxa"/>
            <w:tcBorders>
              <w:top w:val="single" w:sz="6" w:space="0" w:color="auto"/>
              <w:left w:val="single" w:sz="12" w:space="0" w:color="auto"/>
              <w:bottom w:val="single" w:sz="12" w:space="0" w:color="auto"/>
              <w:right w:val="single" w:sz="6" w:space="0" w:color="auto"/>
            </w:tcBorders>
          </w:tcPr>
          <w:p w:rsidR="00BF19A2" w:rsidRDefault="00BF19A2">
            <w:pPr>
              <w:rPr>
                <w:sz w:val="20"/>
              </w:rPr>
            </w:pPr>
            <w:r>
              <w:rPr>
                <w:sz w:val="20"/>
              </w:rPr>
              <w:t>Employee (Print or Type)</w:t>
            </w:r>
          </w:p>
          <w:p w:rsidR="00BF19A2" w:rsidRDefault="00BF19A2">
            <w:pPr>
              <w:rPr>
                <w:sz w:val="20"/>
              </w:rPr>
            </w:pPr>
          </w:p>
        </w:tc>
        <w:tc>
          <w:tcPr>
            <w:tcW w:w="3960" w:type="dxa"/>
            <w:tcBorders>
              <w:top w:val="single" w:sz="6" w:space="0" w:color="auto"/>
              <w:left w:val="single" w:sz="6" w:space="0" w:color="auto"/>
              <w:bottom w:val="single" w:sz="12" w:space="0" w:color="auto"/>
              <w:right w:val="single" w:sz="6" w:space="0" w:color="auto"/>
            </w:tcBorders>
          </w:tcPr>
          <w:p w:rsidR="00BF19A2" w:rsidRDefault="00BF19A2">
            <w:pPr>
              <w:rPr>
                <w:sz w:val="20"/>
              </w:rPr>
            </w:pPr>
            <w:r>
              <w:rPr>
                <w:sz w:val="20"/>
              </w:rPr>
              <w:t>Employee’s Signature</w:t>
            </w:r>
          </w:p>
        </w:tc>
        <w:tc>
          <w:tcPr>
            <w:tcW w:w="2160" w:type="dxa"/>
            <w:tcBorders>
              <w:top w:val="single" w:sz="6" w:space="0" w:color="auto"/>
              <w:left w:val="single" w:sz="6" w:space="0" w:color="auto"/>
              <w:bottom w:val="single" w:sz="12" w:space="0" w:color="auto"/>
              <w:right w:val="single" w:sz="12" w:space="0" w:color="auto"/>
            </w:tcBorders>
          </w:tcPr>
          <w:p w:rsidR="00BF19A2" w:rsidRDefault="00BF19A2">
            <w:pPr>
              <w:rPr>
                <w:sz w:val="20"/>
              </w:rPr>
            </w:pPr>
            <w:r>
              <w:rPr>
                <w:sz w:val="20"/>
              </w:rPr>
              <w:t>Date</w:t>
            </w:r>
          </w:p>
        </w:tc>
      </w:tr>
    </w:tbl>
    <w:p w:rsidR="00BF19A2" w:rsidRDefault="00BF19A2">
      <w:pPr>
        <w:ind w:left="-720"/>
        <w:rPr>
          <w:sz w:val="20"/>
        </w:rPr>
      </w:pPr>
    </w:p>
    <w:sectPr w:rsidR="00BF19A2" w:rsidSect="00BF19A2">
      <w:headerReference w:type="default" r:id="rId7"/>
      <w:footerReference w:type="default" r:id="rId8"/>
      <w:type w:val="continuous"/>
      <w:pgSz w:w="12240" w:h="15840" w:code="1"/>
      <w:pgMar w:top="360" w:right="1008" w:bottom="36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102" w:rsidRDefault="002B5102">
      <w:r>
        <w:separator/>
      </w:r>
    </w:p>
  </w:endnote>
  <w:endnote w:type="continuationSeparator" w:id="0">
    <w:p w:rsidR="002B5102" w:rsidRDefault="002B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A2" w:rsidRDefault="00BF19A2">
    <w:pPr>
      <w:pStyle w:val="Footer"/>
      <w:tabs>
        <w:tab w:val="clear" w:pos="86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102" w:rsidRDefault="002B5102">
      <w:r>
        <w:separator/>
      </w:r>
    </w:p>
  </w:footnote>
  <w:footnote w:type="continuationSeparator" w:id="0">
    <w:p w:rsidR="002B5102" w:rsidRDefault="002B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A2" w:rsidRPr="00D60451" w:rsidRDefault="009A4A1B" w:rsidP="00BF19A2">
    <w:pPr>
      <w:pStyle w:val="Header"/>
      <w:jc w:val="center"/>
      <w:rPr>
        <w:b/>
        <w:sz w:val="28"/>
        <w:szCs w:val="28"/>
      </w:rPr>
    </w:pPr>
    <w:r>
      <w:rPr>
        <w:b/>
        <w:sz w:val="28"/>
        <w:szCs w:val="28"/>
      </w:rPr>
      <w:t>S</w:t>
    </w:r>
    <w:r w:rsidRPr="009A4A1B">
      <w:rPr>
        <w:b/>
        <w:sz w:val="28"/>
        <w:szCs w:val="28"/>
      </w:rPr>
      <w:t xml:space="preserve">taff </w:t>
    </w:r>
    <w:r>
      <w:rPr>
        <w:b/>
        <w:sz w:val="28"/>
        <w:szCs w:val="28"/>
      </w:rPr>
      <w:t>T</w:t>
    </w:r>
    <w:r w:rsidRPr="009A4A1B">
      <w:rPr>
        <w:b/>
        <w:sz w:val="28"/>
        <w:szCs w:val="28"/>
      </w:rPr>
      <w:t xml:space="preserve">ransition </w:t>
    </w:r>
    <w:r>
      <w:rPr>
        <w:b/>
        <w:sz w:val="28"/>
        <w:szCs w:val="28"/>
      </w:rPr>
      <w:t>P</w:t>
    </w:r>
    <w:r w:rsidRPr="009A4A1B">
      <w:rPr>
        <w:b/>
        <w:sz w:val="28"/>
        <w:szCs w:val="28"/>
      </w:rPr>
      <w:t xml:space="preserve">lan </w:t>
    </w:r>
    <w:r>
      <w:rPr>
        <w:b/>
        <w:sz w:val="28"/>
        <w:szCs w:val="28"/>
      </w:rPr>
      <w:t>T</w:t>
    </w:r>
    <w:r w:rsidRPr="009A4A1B">
      <w:rPr>
        <w:b/>
        <w:sz w:val="28"/>
        <w:szCs w:val="28"/>
      </w:rPr>
      <w: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081E"/>
    <w:multiLevelType w:val="hybridMultilevel"/>
    <w:tmpl w:val="44746CC0"/>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2170"/>
        </w:tabs>
        <w:ind w:left="2170" w:hanging="360"/>
      </w:pPr>
      <w:rPr>
        <w:rFonts w:ascii="Courier New" w:hAnsi="Courier New" w:hint="default"/>
      </w:rPr>
    </w:lvl>
    <w:lvl w:ilvl="2" w:tplc="04090005" w:tentative="1">
      <w:start w:val="1"/>
      <w:numFmt w:val="bullet"/>
      <w:lvlText w:val=""/>
      <w:lvlJc w:val="left"/>
      <w:pPr>
        <w:tabs>
          <w:tab w:val="num" w:pos="2890"/>
        </w:tabs>
        <w:ind w:left="2890" w:hanging="360"/>
      </w:pPr>
      <w:rPr>
        <w:rFonts w:ascii="Wingdings" w:hAnsi="Wingdings" w:hint="default"/>
      </w:rPr>
    </w:lvl>
    <w:lvl w:ilvl="3" w:tplc="04090001" w:tentative="1">
      <w:start w:val="1"/>
      <w:numFmt w:val="bullet"/>
      <w:lvlText w:val=""/>
      <w:lvlJc w:val="left"/>
      <w:pPr>
        <w:tabs>
          <w:tab w:val="num" w:pos="3610"/>
        </w:tabs>
        <w:ind w:left="3610" w:hanging="360"/>
      </w:pPr>
      <w:rPr>
        <w:rFonts w:ascii="Symbol" w:hAnsi="Symbol" w:hint="default"/>
      </w:rPr>
    </w:lvl>
    <w:lvl w:ilvl="4" w:tplc="04090003" w:tentative="1">
      <w:start w:val="1"/>
      <w:numFmt w:val="bullet"/>
      <w:lvlText w:val="o"/>
      <w:lvlJc w:val="left"/>
      <w:pPr>
        <w:tabs>
          <w:tab w:val="num" w:pos="4330"/>
        </w:tabs>
        <w:ind w:left="4330" w:hanging="360"/>
      </w:pPr>
      <w:rPr>
        <w:rFonts w:ascii="Courier New" w:hAnsi="Courier New" w:hint="default"/>
      </w:rPr>
    </w:lvl>
    <w:lvl w:ilvl="5" w:tplc="04090005" w:tentative="1">
      <w:start w:val="1"/>
      <w:numFmt w:val="bullet"/>
      <w:lvlText w:val=""/>
      <w:lvlJc w:val="left"/>
      <w:pPr>
        <w:tabs>
          <w:tab w:val="num" w:pos="5050"/>
        </w:tabs>
        <w:ind w:left="5050" w:hanging="360"/>
      </w:pPr>
      <w:rPr>
        <w:rFonts w:ascii="Wingdings" w:hAnsi="Wingdings" w:hint="default"/>
      </w:rPr>
    </w:lvl>
    <w:lvl w:ilvl="6" w:tplc="04090001" w:tentative="1">
      <w:start w:val="1"/>
      <w:numFmt w:val="bullet"/>
      <w:lvlText w:val=""/>
      <w:lvlJc w:val="left"/>
      <w:pPr>
        <w:tabs>
          <w:tab w:val="num" w:pos="5770"/>
        </w:tabs>
        <w:ind w:left="5770" w:hanging="360"/>
      </w:pPr>
      <w:rPr>
        <w:rFonts w:ascii="Symbol" w:hAnsi="Symbol" w:hint="default"/>
      </w:rPr>
    </w:lvl>
    <w:lvl w:ilvl="7" w:tplc="04090003" w:tentative="1">
      <w:start w:val="1"/>
      <w:numFmt w:val="bullet"/>
      <w:lvlText w:val="o"/>
      <w:lvlJc w:val="left"/>
      <w:pPr>
        <w:tabs>
          <w:tab w:val="num" w:pos="6490"/>
        </w:tabs>
        <w:ind w:left="6490" w:hanging="360"/>
      </w:pPr>
      <w:rPr>
        <w:rFonts w:ascii="Courier New" w:hAnsi="Courier New" w:hint="default"/>
      </w:rPr>
    </w:lvl>
    <w:lvl w:ilvl="8" w:tplc="04090005" w:tentative="1">
      <w:start w:val="1"/>
      <w:numFmt w:val="bullet"/>
      <w:lvlText w:val=""/>
      <w:lvlJc w:val="left"/>
      <w:pPr>
        <w:tabs>
          <w:tab w:val="num" w:pos="7210"/>
        </w:tabs>
        <w:ind w:left="7210" w:hanging="360"/>
      </w:pPr>
      <w:rPr>
        <w:rFonts w:ascii="Wingdings" w:hAnsi="Wingdings" w:hint="default"/>
      </w:rPr>
    </w:lvl>
  </w:abstractNum>
  <w:abstractNum w:abstractNumId="1" w15:restartNumberingAfterBreak="0">
    <w:nsid w:val="124E7F1A"/>
    <w:multiLevelType w:val="singleLevel"/>
    <w:tmpl w:val="C5B6862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8B26345"/>
    <w:multiLevelType w:val="singleLevel"/>
    <w:tmpl w:val="50FC3426"/>
    <w:lvl w:ilvl="0">
      <w:start w:val="1"/>
      <w:numFmt w:val="upperRoman"/>
      <w:pStyle w:val="Heading6"/>
      <w:lvlText w:val="%1."/>
      <w:lvlJc w:val="left"/>
      <w:pPr>
        <w:tabs>
          <w:tab w:val="num" w:pos="720"/>
        </w:tabs>
        <w:ind w:left="720" w:hanging="720"/>
      </w:pPr>
    </w:lvl>
  </w:abstractNum>
  <w:abstractNum w:abstractNumId="3" w15:restartNumberingAfterBreak="0">
    <w:nsid w:val="31D62088"/>
    <w:multiLevelType w:val="singleLevel"/>
    <w:tmpl w:val="C5B6862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3C612C6"/>
    <w:multiLevelType w:val="singleLevel"/>
    <w:tmpl w:val="C5B6862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D7080A"/>
    <w:multiLevelType w:val="hybridMultilevel"/>
    <w:tmpl w:val="25186A7E"/>
    <w:lvl w:ilvl="0" w:tplc="5EB256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965079"/>
    <w:multiLevelType w:val="singleLevel"/>
    <w:tmpl w:val="C5B6862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F7D647C"/>
    <w:multiLevelType w:val="singleLevel"/>
    <w:tmpl w:val="C5B68624"/>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D0B"/>
    <w:rsid w:val="002B5102"/>
    <w:rsid w:val="006F7890"/>
    <w:rsid w:val="00760D01"/>
    <w:rsid w:val="00790774"/>
    <w:rsid w:val="00807295"/>
    <w:rsid w:val="009A4A1B"/>
    <w:rsid w:val="00B70D0B"/>
    <w:rsid w:val="00B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46E909E0"/>
  <w15:docId w15:val="{6368855A-CFC9-4903-9040-E235094B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19F"/>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b/>
      <w:sz w:val="20"/>
      <w:u w:val="single"/>
    </w:rPr>
  </w:style>
  <w:style w:type="paragraph" w:styleId="Heading6">
    <w:name w:val="heading 6"/>
    <w:basedOn w:val="Normal"/>
    <w:next w:val="Normal"/>
    <w:qFormat/>
    <w:pPr>
      <w:keepNext/>
      <w:numPr>
        <w:numId w:val="1"/>
      </w:numPr>
      <w:tabs>
        <w:tab w:val="left" w:pos="540"/>
      </w:tabs>
      <w:outlineLvl w:val="5"/>
    </w:pPr>
    <w:rPr>
      <w:b/>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jc w:val="center"/>
      <w:outlineLvl w:val="7"/>
    </w:pPr>
    <w:rPr>
      <w:b/>
      <w:sz w:val="20"/>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sz w:val="20"/>
    </w:rPr>
  </w:style>
  <w:style w:type="paragraph" w:styleId="BodyText2">
    <w:name w:val="Body Text 2"/>
    <w:basedOn w:val="Normal"/>
    <w:rPr>
      <w:sz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A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97pdp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97pdpic</Template>
  <TotalTime>2</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Employee:</vt:lpstr>
    </vt:vector>
  </TitlesOfParts>
  <Company>AVCOR Consulting</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dc:title>
  <dc:creator>Mel Barracliffe</dc:creator>
  <cp:lastModifiedBy>user39</cp:lastModifiedBy>
  <cp:revision>5</cp:revision>
  <cp:lastPrinted>2006-05-23T03:39:00Z</cp:lastPrinted>
  <dcterms:created xsi:type="dcterms:W3CDTF">2016-06-06T13:43:00Z</dcterms:created>
  <dcterms:modified xsi:type="dcterms:W3CDTF">2019-03-14T10:51:00Z</dcterms:modified>
</cp:coreProperties>
</file>